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4A30B2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en-US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FA750C" w:rsidP="00FA750C">
      <w:pPr>
        <w:keepNext/>
        <w:tabs>
          <w:tab w:val="left" w:pos="5790"/>
        </w:tabs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</w:rPr>
      </w:pPr>
      <w:r>
        <w:rPr>
          <w:rFonts w:ascii="Arial" w:eastAsia="Times New Roman" w:hAnsi="Arial" w:cs="Arial"/>
          <w:b/>
          <w:bCs/>
          <w:kern w:val="32"/>
        </w:rPr>
        <w:tab/>
      </w: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F950D5" w:rsidRPr="00823D54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РАЗДЕЛ 2. </w:t>
      </w:r>
    </w:p>
    <w:p w:rsidR="008018F4" w:rsidRPr="00823D54" w:rsidRDefault="00F950D5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  <w:lang w:val="en-US"/>
        </w:rPr>
        <w:t xml:space="preserve">2. </w:t>
      </w:r>
      <w:r w:rsidR="008018F4"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>ОРГАНИЗАЦИЯ СТРОИТЕЛЬСТВА</w:t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F950D5" w:rsidP="00F950D5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823D54" w:rsidSect="007612AD">
          <w:headerReference w:type="default" r:id="rId7"/>
          <w:pgSz w:w="11906" w:h="16838" w:code="9"/>
          <w:pgMar w:top="1134" w:right="748" w:bottom="1134" w:left="1440" w:header="170" w:footer="283" w:gutter="0"/>
          <w:cols w:space="708"/>
          <w:docGrid w:linePitch="360"/>
        </w:sectPr>
      </w:pPr>
    </w:p>
    <w:p w:rsidR="00F950D5" w:rsidRPr="00823D54" w:rsidRDefault="00F950D5" w:rsidP="00F950D5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" w:name="_2.1.__СВЕДЕНИЯ"/>
      <w:bookmarkStart w:id="2" w:name="_Toc75333630"/>
      <w:bookmarkStart w:id="3" w:name="_Toc75334733"/>
      <w:bookmarkEnd w:id="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СВЕДЕНИЯ О ВОДОСНАБЖЕНИИ</w:t>
      </w:r>
      <w:bookmarkEnd w:id="2"/>
      <w:bookmarkEnd w:id="3"/>
    </w:p>
    <w:p w:rsidR="005964D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4" w:name="_Toc75334870"/>
      <w:proofErr w:type="spellStart"/>
      <w:r w:rsidRPr="00823D54">
        <w:rPr>
          <w:rFonts w:ascii="Arial" w:hAnsi="Arial" w:cs="Arial"/>
          <w:b/>
          <w:sz w:val="24"/>
          <w:szCs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szCs w:val="24"/>
          <w:lang w:val="kk-KZ"/>
        </w:rPr>
        <w:t>ица</w:t>
      </w:r>
      <w:r w:rsidRPr="00823D54">
        <w:rPr>
          <w:rFonts w:ascii="Arial" w:hAnsi="Arial" w:cs="Arial"/>
          <w:b/>
          <w:sz w:val="24"/>
          <w:szCs w:val="24"/>
        </w:rPr>
        <w:t xml:space="preserve">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1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Водоснабжение</w:t>
      </w:r>
      <w:bookmarkEnd w:id="4"/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tbl>
      <w:tblPr>
        <w:tblW w:w="14954" w:type="dxa"/>
        <w:tblInd w:w="1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2"/>
        <w:gridCol w:w="988"/>
        <w:gridCol w:w="846"/>
        <w:gridCol w:w="706"/>
        <w:gridCol w:w="847"/>
        <w:gridCol w:w="989"/>
        <w:gridCol w:w="2258"/>
        <w:gridCol w:w="2400"/>
        <w:gridCol w:w="564"/>
        <w:gridCol w:w="990"/>
        <w:gridCol w:w="842"/>
        <w:gridCol w:w="852"/>
      </w:tblGrid>
      <w:tr w:rsidR="00035848" w:rsidTr="0055753A">
        <w:trPr>
          <w:trHeight w:val="261"/>
        </w:trPr>
        <w:tc>
          <w:tcPr>
            <w:tcW w:w="2672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Расчетная потребность в тех. воде, м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/cут</w:t>
            </w:r>
          </w:p>
        </w:tc>
        <w:tc>
          <w:tcPr>
            <w:tcW w:w="988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lang w:eastAsia="ru-RU"/>
              </w:rPr>
              <w:t>объем запасных емкостей для воды, м</w:t>
            </w: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388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Необходимо ли (да, нет)</w:t>
            </w:r>
          </w:p>
        </w:tc>
        <w:tc>
          <w:tcPr>
            <w:tcW w:w="6212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1694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Характерис-тика водопровода</w:t>
            </w:r>
          </w:p>
        </w:tc>
      </w:tr>
      <w:tr w:rsidR="00035848" w:rsidTr="0055753A">
        <w:trPr>
          <w:cantSplit/>
          <w:trHeight w:val="1871"/>
        </w:trPr>
        <w:tc>
          <w:tcPr>
            <w:tcW w:w="2672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 xml:space="preserve">Бурить скважину для </w:t>
            </w: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водо-снабжения</w:t>
            </w:r>
            <w:proofErr w:type="gramEnd"/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строить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Подключить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 к источнику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Подвозить воду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цистернами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Наименование (</w:t>
            </w:r>
            <w:proofErr w:type="spell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магис</w:t>
            </w:r>
            <w:proofErr w:type="spellEnd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. в-д. водовод., водозабор арт. скважина и т.д.)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  <w:t>Рабочий расход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Расстояние до буровой, км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Длина ,м</w:t>
            </w:r>
            <w:proofErr w:type="gramEnd"/>
          </w:p>
        </w:tc>
      </w:tr>
      <w:tr w:rsidR="00035848" w:rsidTr="0055753A">
        <w:trPr>
          <w:trHeight w:val="213"/>
        </w:trPr>
        <w:tc>
          <w:tcPr>
            <w:tcW w:w="2672" w:type="dxa"/>
            <w:tcBorders>
              <w:top w:val="single" w:sz="6" w:space="0" w:color="000000"/>
              <w:left w:val="doub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C44B2" w:rsidTr="0055753A">
        <w:trPr>
          <w:trHeight w:val="476"/>
        </w:trPr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982529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питьевых-0,</w:t>
            </w:r>
            <w:r w:rsidR="00726E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0000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4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4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8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25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Привозная* (бутилированная)</w:t>
            </w:r>
          </w:p>
        </w:tc>
        <w:tc>
          <w:tcPr>
            <w:tcW w:w="24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0A36CE" w:rsidP="000A36CE">
            <w:pPr>
              <w:pStyle w:val="Default"/>
              <w:jc w:val="center"/>
              <w:rPr>
                <w:rFonts w:ascii="Arial" w:hAnsi="Arial" w:cs="Arial"/>
              </w:rPr>
            </w:pPr>
            <w:r w:rsidRPr="00360292">
              <w:rPr>
                <w:rFonts w:ascii="Arial" w:hAnsi="Arial" w:cs="Arial"/>
              </w:rPr>
              <w:t xml:space="preserve">Привозная с </w:t>
            </w:r>
            <w:proofErr w:type="spellStart"/>
            <w:r w:rsidRPr="00360292">
              <w:rPr>
                <w:rFonts w:ascii="Arial" w:hAnsi="Arial" w:cs="Arial"/>
              </w:rPr>
              <w:t>промбазы</w:t>
            </w:r>
            <w:proofErr w:type="spellEnd"/>
            <w:r w:rsidRPr="00360292">
              <w:rPr>
                <w:rFonts w:ascii="Arial" w:hAnsi="Arial" w:cs="Arial"/>
              </w:rPr>
              <w:t xml:space="preserve"> НГДУ «</w:t>
            </w:r>
            <w:proofErr w:type="spellStart"/>
            <w:r w:rsidRPr="00360292">
              <w:rPr>
                <w:rFonts w:ascii="Arial" w:hAnsi="Arial" w:cs="Arial"/>
              </w:rPr>
              <w:t>Жылоймунайгаз</w:t>
            </w:r>
            <w:proofErr w:type="spellEnd"/>
            <w:r w:rsidRPr="00360292">
              <w:rPr>
                <w:rFonts w:ascii="Arial" w:hAnsi="Arial" w:cs="Arial"/>
              </w:rPr>
              <w:t xml:space="preserve">» </w:t>
            </w:r>
          </w:p>
        </w:tc>
        <w:tc>
          <w:tcPr>
            <w:tcW w:w="56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02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0292">
              <w:rPr>
                <w:rFonts w:ascii="Arial" w:hAnsi="Arial" w:cs="Arial"/>
                <w:sz w:val="24"/>
                <w:szCs w:val="24"/>
                <w:lang w:val="kk-KZ"/>
              </w:rPr>
              <w:t>15</w:t>
            </w:r>
          </w:p>
        </w:tc>
        <w:tc>
          <w:tcPr>
            <w:tcW w:w="84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  <w:hideMark/>
          </w:tcPr>
          <w:p w:rsidR="00FC44B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FC44B2" w:rsidTr="0055753A">
        <w:trPr>
          <w:trHeight w:val="476"/>
        </w:trPr>
        <w:tc>
          <w:tcPr>
            <w:tcW w:w="26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DD2CF3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хозбытовых</w:t>
            </w:r>
            <w:proofErr w:type="spellEnd"/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нужд-</w:t>
            </w:r>
            <w:r w:rsidR="0000003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8,862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60292" w:rsidRDefault="00FC44B2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C44B2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35848" w:rsidTr="0055753A">
        <w:trPr>
          <w:trHeight w:val="635"/>
        </w:trPr>
        <w:tc>
          <w:tcPr>
            <w:tcW w:w="267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технических нужд</w:t>
            </w:r>
          </w:p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бурении и креплении–</w:t>
            </w:r>
            <w:r w:rsidR="00DD2CF3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</w:t>
            </w:r>
            <w:r w:rsidR="00726EBE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8,</w:t>
            </w:r>
            <w:r w:rsidR="00000039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83</w:t>
            </w:r>
          </w:p>
          <w:p w:rsidR="00035848" w:rsidRPr="006A663B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испытании–</w:t>
            </w:r>
            <w:r w:rsidR="00000039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месторождения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60292" w:rsidRDefault="00A75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60292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0,1-10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035848" w:rsidRPr="00823D54" w:rsidRDefault="00035848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846AA" w:rsidRPr="00823D54" w:rsidRDefault="008846AA" w:rsidP="00B8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B83B85">
        <w:rPr>
          <w:rFonts w:ascii="Arial" w:eastAsia="Times New Roman" w:hAnsi="Arial" w:cs="Arial"/>
          <w:b/>
          <w:bCs/>
          <w:lang w:eastAsia="ru-RU"/>
        </w:rPr>
        <w:t>Примечание:</w:t>
      </w:r>
      <w:r w:rsidRPr="00823D54">
        <w:rPr>
          <w:rFonts w:ascii="Arial" w:eastAsia="Times New Roman" w:hAnsi="Arial" w:cs="Arial"/>
          <w:bCs/>
          <w:lang w:eastAsia="ru-RU"/>
        </w:rPr>
        <w:t xml:space="preserve"> *Для питьевых нужд, а также для приготовления пищи, обязательна к употреблению, только бутилированная вода</w:t>
      </w:r>
      <w:r w:rsidRPr="00823D54">
        <w:rPr>
          <w:rFonts w:ascii="Arial" w:hAnsi="Arial" w:cs="Arial"/>
        </w:rPr>
        <w:t xml:space="preserve"> (</w:t>
      </w:r>
      <w:r w:rsidRPr="00823D54">
        <w:rPr>
          <w:rFonts w:ascii="Arial" w:eastAsia="Times New Roman" w:hAnsi="Arial" w:cs="Arial"/>
          <w:bCs/>
          <w:lang w:eastAsia="ru-RU"/>
        </w:rPr>
        <w:t>в пластиковых бутылях объемом 18,9 литров)</w:t>
      </w:r>
      <w:r w:rsidR="00E27553" w:rsidRPr="00823D54">
        <w:rPr>
          <w:rFonts w:ascii="Arial" w:eastAsia="Times New Roman" w:hAnsi="Arial" w:cs="Arial"/>
          <w:bCs/>
          <w:lang w:eastAsia="ru-RU"/>
        </w:rPr>
        <w:t>.</w:t>
      </w:r>
      <w:r w:rsidRPr="00823D54">
        <w:rPr>
          <w:rFonts w:ascii="Arial" w:eastAsia="Times New Roman" w:hAnsi="Arial" w:cs="Arial"/>
          <w:bCs/>
          <w:lang w:eastAsia="ru-RU"/>
        </w:rPr>
        <w:t xml:space="preserve">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823D54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823D54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823D54">
        <w:rPr>
          <w:rFonts w:ascii="Arial" w:hAnsi="Arial" w:cs="Arial"/>
        </w:rPr>
        <w:t xml:space="preserve"> </w:t>
      </w:r>
    </w:p>
    <w:p w:rsidR="00F116EE" w:rsidRPr="00823D54" w:rsidRDefault="00F116EE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bookmarkStart w:id="5" w:name="_Toc75334871"/>
    </w:p>
    <w:p w:rsidR="00F950D5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lang w:eastAsia="ru-RU"/>
        </w:rPr>
      </w:pPr>
      <w:proofErr w:type="spellStart"/>
      <w:r w:rsidRPr="00823D54">
        <w:rPr>
          <w:rFonts w:ascii="Arial" w:hAnsi="Arial" w:cs="Arial"/>
          <w:b/>
          <w:sz w:val="24"/>
        </w:rPr>
        <w:lastRenderedPageBreak/>
        <w:t>Табл</w:t>
      </w:r>
      <w:proofErr w:type="spellEnd"/>
      <w:r w:rsidR="0056020B" w:rsidRPr="00823D54">
        <w:rPr>
          <w:rFonts w:ascii="Arial" w:hAnsi="Arial" w:cs="Arial"/>
          <w:b/>
          <w:sz w:val="24"/>
          <w:lang w:val="kk-KZ"/>
        </w:rPr>
        <w:t>ица</w:t>
      </w:r>
      <w:r w:rsidRPr="00823D54">
        <w:rPr>
          <w:rFonts w:ascii="Arial" w:hAnsi="Arial" w:cs="Arial"/>
          <w:b/>
          <w:sz w:val="24"/>
        </w:rPr>
        <w:t xml:space="preserve"> 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2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1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  <w:lang w:val="kk-KZ"/>
        </w:rPr>
        <w:t xml:space="preserve">2. </w:t>
      </w:r>
      <w:r w:rsidRPr="00823D54">
        <w:rPr>
          <w:rFonts w:ascii="Arial" w:hAnsi="Arial" w:cs="Arial"/>
          <w:b/>
          <w:sz w:val="24"/>
          <w:lang w:eastAsia="ru-RU"/>
        </w:rPr>
        <w:t>Расчет расхода воды</w:t>
      </w:r>
      <w:bookmarkEnd w:id="5"/>
    </w:p>
    <w:p w:rsidR="005E2174" w:rsidRPr="00823D54" w:rsidRDefault="005E2174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lang w:eastAsia="ru-RU"/>
        </w:rPr>
      </w:pPr>
    </w:p>
    <w:p w:rsidR="001254B4" w:rsidRPr="00823D54" w:rsidRDefault="001254B4" w:rsidP="001254B4">
      <w:pPr>
        <w:keepNext/>
        <w:tabs>
          <w:tab w:val="left" w:pos="5743"/>
          <w:tab w:val="center" w:pos="7285"/>
        </w:tabs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</w:p>
    <w:tbl>
      <w:tblPr>
        <w:tblpPr w:leftFromText="180" w:rightFromText="180" w:vertAnchor="text" w:horzAnchor="margin" w:tblpXSpec="center" w:tblpY="-307"/>
        <w:tblW w:w="143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34"/>
        <w:gridCol w:w="2186"/>
        <w:gridCol w:w="1639"/>
        <w:gridCol w:w="1814"/>
        <w:gridCol w:w="1831"/>
        <w:gridCol w:w="1639"/>
      </w:tblGrid>
      <w:tr w:rsidR="001254B4" w:rsidRPr="00823D54" w:rsidTr="000722CB">
        <w:trPr>
          <w:trHeight w:val="590"/>
        </w:trPr>
        <w:tc>
          <w:tcPr>
            <w:tcW w:w="523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jc w:val="center"/>
              <w:rPr>
                <w:rFonts w:ascii="Arial" w:hAnsi="Arial" w:cs="Arial"/>
                <w:b/>
                <w:bCs/>
              </w:rPr>
            </w:pPr>
            <w:r w:rsidRPr="00823D54">
              <w:rPr>
                <w:rFonts w:ascii="Arial" w:hAnsi="Arial" w:cs="Arial"/>
                <w:b/>
                <w:bCs/>
              </w:rPr>
              <w:t>Продолжительность работы</w:t>
            </w:r>
          </w:p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86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Количество, </w:t>
            </w:r>
            <w:r w:rsidRPr="00823D54">
              <w:rPr>
                <w:rFonts w:ascii="Arial" w:eastAsia="Times New Roman" w:hAnsi="Arial" w:cs="Arial"/>
                <w:b/>
                <w:bCs/>
                <w:i/>
                <w:lang w:eastAsia="ru-RU"/>
              </w:rPr>
              <w:t xml:space="preserve">чел </w:t>
            </w:r>
          </w:p>
        </w:tc>
        <w:tc>
          <w:tcPr>
            <w:tcW w:w="345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34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1254B4" w:rsidRPr="00823D54" w:rsidTr="00555BEA">
        <w:trPr>
          <w:trHeight w:val="426"/>
        </w:trPr>
        <w:tc>
          <w:tcPr>
            <w:tcW w:w="523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/цикл 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555BEA" w:rsidRPr="00823D54" w:rsidTr="00555BEA">
        <w:trPr>
          <w:trHeight w:val="476"/>
        </w:trPr>
        <w:tc>
          <w:tcPr>
            <w:tcW w:w="5234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555BEA" w:rsidRPr="00555BEA" w:rsidRDefault="00555BEA" w:rsidP="00555B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555BEA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218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42</w:t>
            </w:r>
          </w:p>
        </w:tc>
        <w:tc>
          <w:tcPr>
            <w:tcW w:w="163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6,30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31,50</w:t>
            </w:r>
          </w:p>
        </w:tc>
        <w:tc>
          <w:tcPr>
            <w:tcW w:w="183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6,30</w:t>
            </w:r>
          </w:p>
        </w:tc>
        <w:tc>
          <w:tcPr>
            <w:tcW w:w="16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31,50</w:t>
            </w:r>
          </w:p>
        </w:tc>
      </w:tr>
      <w:tr w:rsidR="00555BEA" w:rsidRPr="00823D54" w:rsidTr="00555BEA">
        <w:trPr>
          <w:trHeight w:val="476"/>
        </w:trPr>
        <w:tc>
          <w:tcPr>
            <w:tcW w:w="523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555BEA" w:rsidRPr="00555BEA" w:rsidRDefault="00555BEA" w:rsidP="00555B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555BEA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21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48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7,20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21,60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7,20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21,60</w:t>
            </w:r>
          </w:p>
        </w:tc>
      </w:tr>
      <w:tr w:rsidR="00555BEA" w:rsidRPr="00823D54" w:rsidTr="00555BEA">
        <w:trPr>
          <w:trHeight w:val="476"/>
        </w:trPr>
        <w:tc>
          <w:tcPr>
            <w:tcW w:w="523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555BEA" w:rsidRPr="00555BEA" w:rsidRDefault="00555BEA" w:rsidP="00555B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555BEA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21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60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507,60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9,00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507,60</w:t>
            </w:r>
          </w:p>
        </w:tc>
      </w:tr>
      <w:tr w:rsidR="00555BEA" w:rsidRPr="00823D54" w:rsidTr="00555BEA">
        <w:trPr>
          <w:trHeight w:val="476"/>
        </w:trPr>
        <w:tc>
          <w:tcPr>
            <w:tcW w:w="523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555BEA" w:rsidRPr="00555BEA" w:rsidRDefault="00555BEA" w:rsidP="00555B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555BEA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21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4,50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31,50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4,50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31,50</w:t>
            </w:r>
          </w:p>
        </w:tc>
      </w:tr>
      <w:tr w:rsidR="00555BEA" w:rsidRPr="00823D54" w:rsidTr="00555BEA">
        <w:trPr>
          <w:trHeight w:val="476"/>
        </w:trPr>
        <w:tc>
          <w:tcPr>
            <w:tcW w:w="523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555BEA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 5%</w:t>
            </w:r>
          </w:p>
        </w:tc>
        <w:tc>
          <w:tcPr>
            <w:tcW w:w="21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29,61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29,61</w:t>
            </w:r>
          </w:p>
        </w:tc>
      </w:tr>
      <w:tr w:rsidR="00555BEA" w:rsidRPr="00823D54" w:rsidTr="00555BEA">
        <w:trPr>
          <w:trHeight w:val="476"/>
        </w:trPr>
        <w:tc>
          <w:tcPr>
            <w:tcW w:w="5234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555BEA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218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621,81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55BEA" w:rsidRPr="00555BEA" w:rsidRDefault="00555BEA" w:rsidP="00555BEA">
            <w:pPr>
              <w:jc w:val="center"/>
              <w:rPr>
                <w:rFonts w:ascii="Arial" w:hAnsi="Arial" w:cs="Arial"/>
              </w:rPr>
            </w:pPr>
            <w:r w:rsidRPr="00555BEA">
              <w:rPr>
                <w:rFonts w:ascii="Arial" w:hAnsi="Arial" w:cs="Arial"/>
              </w:rPr>
              <w:t>621,81</w:t>
            </w:r>
          </w:p>
        </w:tc>
      </w:tr>
    </w:tbl>
    <w:p w:rsidR="001254B4" w:rsidRPr="00823D54" w:rsidRDefault="001254B4" w:rsidP="00B83B85">
      <w:pPr>
        <w:keepNext/>
        <w:autoSpaceDN w:val="0"/>
        <w:spacing w:after="120" w:line="240" w:lineRule="auto"/>
        <w:jc w:val="both"/>
        <w:outlineLvl w:val="1"/>
        <w:rPr>
          <w:rFonts w:ascii="Arial" w:eastAsia="Times New Roman" w:hAnsi="Arial" w:cs="Arial"/>
          <w:lang w:eastAsia="ru-RU"/>
        </w:rPr>
      </w:pPr>
      <w:r w:rsidRPr="00B83B85">
        <w:rPr>
          <w:rFonts w:ascii="Arial" w:eastAsia="Times New Roman" w:hAnsi="Arial" w:cs="Arial"/>
          <w:b/>
          <w:lang w:eastAsia="ru-RU"/>
        </w:rPr>
        <w:t>Примечание:</w:t>
      </w:r>
      <w:r w:rsidRPr="00823D54">
        <w:rPr>
          <w:rFonts w:ascii="Arial" w:eastAsia="Times New Roman" w:hAnsi="Arial" w:cs="Arial"/>
          <w:lang w:eastAsia="ru-RU"/>
        </w:rPr>
        <w:t xml:space="preserve"> Расчет норм водопотребления и водоотведения производится согласно, СНиП 4.01.02-2009 (с изменениями и дополнениями от 05.03.2016г.)</w:t>
      </w:r>
    </w:p>
    <w:p w:rsidR="001254B4" w:rsidRDefault="001254B4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EB37AD" w:rsidRPr="00823D54" w:rsidRDefault="00EB37AD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BE54DE" w:rsidRDefault="00BE54DE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823D54" w:rsidRPr="00823D54" w:rsidRDefault="00823D54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668FF" w:rsidRDefault="005668FF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E1C63" w:rsidRPr="00823D54" w:rsidRDefault="005E1C63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154E5" w:rsidRPr="00823D54" w:rsidRDefault="005154E5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964D4" w:rsidRPr="00823D54" w:rsidRDefault="005964D4" w:rsidP="00F950D5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</w:pPr>
      <w:bookmarkStart w:id="6" w:name="_2.2_Сведения_об"/>
      <w:bookmarkEnd w:id="6"/>
      <w:r w:rsidRPr="00823D54"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  <w:t>2.2 Сведения об энергоснабжении</w:t>
      </w:r>
    </w:p>
    <w:p w:rsidR="008846AA" w:rsidRPr="00823D54" w:rsidRDefault="005964D4" w:rsidP="00F950D5">
      <w:pPr>
        <w:widowControl w:val="0"/>
        <w:autoSpaceDE w:val="0"/>
        <w:autoSpaceDN w:val="0"/>
        <w:adjustRightInd w:val="0"/>
        <w:spacing w:after="0" w:line="36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2.2.1</w:t>
      </w:r>
      <w:bookmarkStart w:id="7" w:name="_Toc75241137"/>
      <w:bookmarkStart w:id="8" w:name="_Toc74020595"/>
      <w:r w:rsidR="00F950D5" w:rsidRPr="00823D54">
        <w:rPr>
          <w:rFonts w:ascii="Arial" w:eastAsia="Times New Roman" w:hAnsi="Arial" w:cs="Arial"/>
          <w:b/>
          <w:sz w:val="24"/>
          <w:lang w:eastAsia="ru-RU"/>
        </w:rPr>
        <w:t xml:space="preserve"> </w:t>
      </w:r>
      <w:r w:rsidR="008846AA" w:rsidRPr="00823D54">
        <w:rPr>
          <w:rFonts w:ascii="Arial" w:eastAsia="Times New Roman" w:hAnsi="Arial" w:cs="Arial"/>
          <w:b/>
          <w:sz w:val="24"/>
          <w:lang w:eastAsia="ru-RU"/>
        </w:rPr>
        <w:t>Электроснабжение</w:t>
      </w:r>
      <w:bookmarkEnd w:id="7"/>
      <w:bookmarkEnd w:id="8"/>
    </w:p>
    <w:tbl>
      <w:tblPr>
        <w:tblW w:w="15121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2275"/>
        <w:gridCol w:w="1504"/>
        <w:gridCol w:w="3030"/>
        <w:gridCol w:w="1479"/>
        <w:gridCol w:w="1231"/>
        <w:gridCol w:w="1635"/>
        <w:gridCol w:w="1259"/>
      </w:tblGrid>
      <w:tr w:rsidR="008846AA" w:rsidRPr="00823D54" w:rsidTr="00DE3DED">
        <w:trPr>
          <w:trHeight w:val="988"/>
        </w:trPr>
        <w:tc>
          <w:tcPr>
            <w:tcW w:w="27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 кВт, час</w:t>
            </w:r>
          </w:p>
        </w:tc>
        <w:tc>
          <w:tcPr>
            <w:tcW w:w="375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53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410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</w:tr>
      <w:tr w:rsidR="008846AA" w:rsidRPr="00823D54" w:rsidTr="00DE3DED">
        <w:trPr>
          <w:trHeight w:val="11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8846AA" w:rsidRPr="00823D54" w:rsidTr="00DE3DED">
        <w:tc>
          <w:tcPr>
            <w:tcW w:w="272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8846AA" w:rsidRPr="00823D54" w:rsidTr="00DE3DED">
        <w:trPr>
          <w:trHeight w:val="487"/>
        </w:trPr>
        <w:tc>
          <w:tcPr>
            <w:tcW w:w="272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4C727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val="en-US" w:eastAsia="ru-RU"/>
              </w:rPr>
              <w:t xml:space="preserve">Volvo Penta TAD 1641GE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4A30B2" w:rsidRDefault="00172B50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lang w:val="kk-KZ" w:eastAsia="ru-RU"/>
              </w:rPr>
              <w:t>4</w:t>
            </w:r>
            <w:r w:rsidR="004A30B2">
              <w:rPr>
                <w:rFonts w:ascii="Arial" w:eastAsia="Times New Roman" w:hAnsi="Arial" w:cs="Arial"/>
                <w:b/>
                <w:lang w:val="en-US" w:eastAsia="ru-RU"/>
              </w:rPr>
              <w:t>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</w:tr>
    </w:tbl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823D54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6020B" w:rsidRPr="00823D54" w:rsidRDefault="0056020B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742CAC" w:rsidRPr="00823D54" w:rsidRDefault="00742CAC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C5737" w:rsidRPr="00823D54" w:rsidRDefault="005C5737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B6186A" w:rsidRDefault="00B6186A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035848" w:rsidRPr="00823D54" w:rsidRDefault="00035848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1254B4" w:rsidRPr="00823D54" w:rsidRDefault="00C43A88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2.2.2</w:t>
      </w:r>
      <w:r w:rsidR="00F950D5" w:rsidRPr="00823D54">
        <w:rPr>
          <w:rFonts w:ascii="Arial" w:eastAsia="Times New Roman" w:hAnsi="Arial" w:cs="Arial"/>
          <w:b/>
          <w:sz w:val="24"/>
          <w:lang w:val="en-US" w:eastAsia="ru-RU"/>
        </w:rPr>
        <w:t xml:space="preserve"> </w:t>
      </w:r>
      <w:r w:rsidR="001254B4" w:rsidRPr="00823D54">
        <w:rPr>
          <w:rFonts w:ascii="Arial" w:eastAsia="Times New Roman" w:hAnsi="Arial" w:cs="Arial"/>
          <w:b/>
          <w:sz w:val="24"/>
          <w:lang w:eastAsia="ru-RU"/>
        </w:rPr>
        <w:t>Потребность в ГСМ</w:t>
      </w:r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tbl>
      <w:tblPr>
        <w:tblW w:w="1445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1985"/>
        <w:gridCol w:w="2250"/>
        <w:gridCol w:w="2688"/>
        <w:gridCol w:w="2465"/>
        <w:gridCol w:w="2094"/>
      </w:tblGrid>
      <w:tr w:rsidR="001254B4" w:rsidRPr="00823D54" w:rsidTr="007B34D6">
        <w:trPr>
          <w:trHeight w:val="510"/>
          <w:jc w:val="center"/>
        </w:trPr>
        <w:tc>
          <w:tcPr>
            <w:tcW w:w="7212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68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55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1254B4" w:rsidRPr="00823D54" w:rsidTr="007B34D6">
        <w:trPr>
          <w:trHeight w:val="525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55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1254B4" w:rsidRPr="00823D54" w:rsidTr="007B34D6">
        <w:trPr>
          <w:trHeight w:val="552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1254B4" w:rsidRPr="00823D54" w:rsidTr="007B34D6">
        <w:trPr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7B34D6" w:rsidRPr="00823D54" w:rsidTr="00CB349F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rPr>
                <w:rFonts w:ascii="Arial" w:hAnsi="Arial" w:cs="Arial"/>
                <w:lang w:val="kk-KZ"/>
              </w:rPr>
            </w:pPr>
            <w:r w:rsidRPr="00823D54">
              <w:rPr>
                <w:rFonts w:ascii="Arial" w:hAnsi="Arial" w:cs="Arial"/>
              </w:rPr>
              <w:t xml:space="preserve">При </w:t>
            </w:r>
            <w:r w:rsidRPr="00823D54">
              <w:rPr>
                <w:rFonts w:ascii="Arial" w:hAnsi="Arial" w:cs="Arial"/>
                <w:lang w:val="kk-KZ"/>
              </w:rPr>
              <w:t xml:space="preserve">СМР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207FC1" w:rsidRDefault="00C842A7" w:rsidP="0046305B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3,20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C842A7" w:rsidP="0046305B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0,02</w:t>
            </w:r>
          </w:p>
        </w:tc>
        <w:tc>
          <w:tcPr>
            <w:tcW w:w="26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CB349F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4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CB349F" w:rsidP="00C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094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B34D6" w:rsidRPr="00823D54" w:rsidRDefault="00CB349F" w:rsidP="00C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rPr>
                <w:rFonts w:ascii="Arial" w:hAnsi="Arial" w:cs="Arial"/>
              </w:rPr>
            </w:pPr>
            <w:proofErr w:type="gramStart"/>
            <w:r w:rsidRPr="00823D54">
              <w:rPr>
                <w:rFonts w:ascii="Arial" w:hAnsi="Arial" w:cs="Arial"/>
              </w:rPr>
              <w:t>При подготовительных работ</w:t>
            </w:r>
            <w:proofErr w:type="gramEnd"/>
            <w:r w:rsidRPr="00823D54">
              <w:rPr>
                <w:rFonts w:ascii="Arial" w:hAnsi="Arial" w:cs="Arial"/>
              </w:rPr>
              <w:t xml:space="preserve">   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C842A7" w:rsidP="0046305B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2,88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C842A7" w:rsidP="0046305B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0,03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D51C8A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4D6" w:rsidRPr="00823D54" w:rsidRDefault="007B34D6" w:rsidP="00DE3DED">
            <w:pPr>
              <w:rPr>
                <w:rFonts w:ascii="Arial" w:hAnsi="Arial" w:cs="Arial"/>
              </w:rPr>
            </w:pPr>
            <w:r w:rsidRPr="00823D54">
              <w:rPr>
                <w:rFonts w:ascii="Arial" w:hAnsi="Arial" w:cs="Arial"/>
              </w:rPr>
              <w:t>При бурении и креплении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C842A7" w:rsidP="00DE3DED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190,26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23D54" w:rsidRDefault="00C842A7" w:rsidP="00DE3DED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2,08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7B34D6" w:rsidRPr="00823D54" w:rsidRDefault="007B34D6" w:rsidP="00DE3DED">
            <w:pPr>
              <w:rPr>
                <w:rFonts w:ascii="Arial" w:hAnsi="Arial" w:cs="Arial"/>
              </w:rPr>
            </w:pPr>
            <w:r w:rsidRPr="00823D54">
              <w:rPr>
                <w:rFonts w:ascii="Arial" w:hAnsi="Arial" w:cs="Arial"/>
              </w:rPr>
              <w:t>При испытании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823D54" w:rsidRDefault="00C842A7" w:rsidP="00DE3DED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8,29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C12" w:rsidRPr="00823D54" w:rsidRDefault="00C842A7" w:rsidP="00726C12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0,08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bookmarkStart w:id="9" w:name="_GoBack"/>
      <w:bookmarkEnd w:id="9"/>
    </w:p>
    <w:p w:rsidR="00742CAC" w:rsidRPr="00207FC1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val="en-US" w:eastAsia="ru-RU"/>
        </w:rPr>
      </w:pPr>
    </w:p>
    <w:p w:rsidR="00035848" w:rsidRPr="0092034B" w:rsidRDefault="00035848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val="kk-KZ"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407704" w:rsidRDefault="0040770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Pr="00823D54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17558" w:rsidRPr="00823D54" w:rsidRDefault="00817558" w:rsidP="00817558">
      <w:pPr>
        <w:keepNext/>
        <w:keepLines/>
        <w:numPr>
          <w:ilvl w:val="1"/>
          <w:numId w:val="3"/>
        </w:numPr>
        <w:spacing w:after="0" w:line="240" w:lineRule="auto"/>
        <w:ind w:left="431" w:hanging="431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0" w:name="_3._Схема_транспортировки_грузов_и_в_1"/>
      <w:bookmarkStart w:id="11" w:name="_2.3.__сХЕМА"/>
      <w:bookmarkStart w:id="12" w:name="_Toc75333632"/>
      <w:bookmarkStart w:id="13" w:name="_Toc75334735"/>
      <w:bookmarkEnd w:id="10"/>
      <w:bookmarkEnd w:id="1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t>СХЕМА ТРАНСПОРТИРОВКИ ГРУЗОВ И ВАХТ</w:t>
      </w:r>
      <w:bookmarkEnd w:id="12"/>
      <w:bookmarkEnd w:id="13"/>
    </w:p>
    <w:p w:rsidR="00D17EBA" w:rsidRDefault="00D17EBA" w:rsidP="008175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14" w:name="_Toc75334874"/>
    </w:p>
    <w:p w:rsidR="00817558" w:rsidRPr="00823D54" w:rsidRDefault="00817558" w:rsidP="008175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23D54">
        <w:rPr>
          <w:rFonts w:ascii="Arial" w:hAnsi="Arial" w:cs="Arial"/>
          <w:b/>
          <w:sz w:val="24"/>
          <w:szCs w:val="24"/>
        </w:rPr>
        <w:t xml:space="preserve">Табл.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3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  <w:bookmarkEnd w:id="14"/>
    </w:p>
    <w:tbl>
      <w:tblPr>
        <w:tblW w:w="1484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745"/>
        <w:gridCol w:w="956"/>
        <w:gridCol w:w="1066"/>
        <w:gridCol w:w="2223"/>
        <w:gridCol w:w="803"/>
        <w:gridCol w:w="1570"/>
        <w:gridCol w:w="1297"/>
        <w:gridCol w:w="1678"/>
        <w:gridCol w:w="1667"/>
      </w:tblGrid>
      <w:tr w:rsidR="005964D4" w:rsidRPr="00823D54" w:rsidTr="00D17EBA">
        <w:trPr>
          <w:trHeight w:val="148"/>
        </w:trPr>
        <w:tc>
          <w:tcPr>
            <w:tcW w:w="358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 </w:t>
            </w:r>
          </w:p>
        </w:tc>
        <w:tc>
          <w:tcPr>
            <w:tcW w:w="95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10304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5964D4" w:rsidRPr="00823D54" w:rsidTr="00075649">
        <w:trPr>
          <w:trHeight w:val="1492"/>
        </w:trPr>
        <w:tc>
          <w:tcPr>
            <w:tcW w:w="358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 (наземный, речной,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морской, желез-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нодорож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ный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авиа:верто</w:t>
            </w:r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-лет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самолет)</w:t>
            </w:r>
          </w:p>
        </w:tc>
        <w:tc>
          <w:tcPr>
            <w:tcW w:w="4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5964D4" w:rsidRPr="00823D54" w:rsidTr="00075649">
        <w:trPr>
          <w:trHeight w:val="2406"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Наимено-вание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5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сопровож-дение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-порта тракторами или везде-ходами (да, нет)</w:t>
            </w:r>
          </w:p>
        </w:tc>
      </w:tr>
      <w:tr w:rsidR="005964D4" w:rsidRPr="00823D54" w:rsidTr="00075649">
        <w:trPr>
          <w:trHeight w:val="253"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B469C3" w:rsidRPr="00823D54" w:rsidTr="00075649">
        <w:trPr>
          <w:trHeight w:val="807"/>
        </w:trPr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7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0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8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C3" w:rsidRPr="001D6B42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15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469C3" w:rsidRPr="00823D5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23D54" w:rsidTr="00075649">
        <w:trPr>
          <w:trHeight w:val="522"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1D6B42" w:rsidRDefault="001D6B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23D54" w:rsidTr="00075649">
        <w:trPr>
          <w:trHeight w:val="807"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Буровая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-</w:t>
            </w: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CB349F" w:rsidRDefault="00CB349F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2.3.2</w:t>
      </w:r>
      <w:r w:rsidR="0056020B"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Расстояние перевозок грузов, пробега специальных машин, агрегатов и вахт</w:t>
      </w:r>
      <w:r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14600" w:type="dxa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7"/>
        <w:gridCol w:w="1260"/>
        <w:gridCol w:w="1613"/>
        <w:gridCol w:w="2837"/>
        <w:gridCol w:w="1134"/>
        <w:gridCol w:w="993"/>
        <w:gridCol w:w="2286"/>
      </w:tblGrid>
      <w:tr w:rsidR="005964D4" w:rsidRPr="00823D54" w:rsidTr="004E14FF">
        <w:trPr>
          <w:trHeight w:val="141"/>
        </w:trPr>
        <w:tc>
          <w:tcPr>
            <w:tcW w:w="447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61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97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2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5964D4" w:rsidRPr="00823D54" w:rsidTr="004E14FF">
        <w:trPr>
          <w:trHeight w:val="140"/>
        </w:trPr>
        <w:tc>
          <w:tcPr>
            <w:tcW w:w="447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5964D4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1D3219" w:rsidRPr="00823D54" w:rsidTr="004E14FF">
        <w:trPr>
          <w:trHeight w:val="361"/>
        </w:trPr>
        <w:tc>
          <w:tcPr>
            <w:tcW w:w="44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443004" w:rsidRDefault="00677334" w:rsidP="00A2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443004">
              <w:rPr>
                <w:rFonts w:ascii="Arial" w:eastAsia="Times New Roman" w:hAnsi="Arial" w:cs="Arial"/>
                <w:b/>
                <w:lang w:eastAsia="ru-RU"/>
              </w:rPr>
              <w:t>ZJ-</w:t>
            </w:r>
            <w:r w:rsidR="00AE31B9">
              <w:rPr>
                <w:rFonts w:ascii="Arial" w:eastAsia="Times New Roman" w:hAnsi="Arial" w:cs="Arial"/>
                <w:b/>
                <w:lang w:val="kk-KZ" w:eastAsia="ru-RU"/>
              </w:rPr>
              <w:t>3</w:t>
            </w:r>
            <w:r w:rsidRPr="00443004">
              <w:rPr>
                <w:rFonts w:ascii="Arial" w:eastAsia="Times New Roman" w:hAnsi="Arial" w:cs="Arial"/>
                <w:b/>
                <w:lang w:eastAsia="ru-RU"/>
              </w:rPr>
              <w:t>0 с ВСП или аналог (ZJ-</w:t>
            </w:r>
            <w:r w:rsidR="00836AA0">
              <w:rPr>
                <w:rFonts w:ascii="Arial" w:eastAsia="Times New Roman" w:hAnsi="Arial" w:cs="Arial"/>
                <w:b/>
                <w:lang w:eastAsia="ru-RU"/>
              </w:rPr>
              <w:t>4</w:t>
            </w:r>
            <w:r w:rsidRPr="00443004">
              <w:rPr>
                <w:rFonts w:ascii="Arial" w:eastAsia="Times New Roman" w:hAnsi="Arial" w:cs="Arial"/>
                <w:b/>
                <w:lang w:eastAsia="ru-RU"/>
              </w:rPr>
              <w:t>0)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8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Трубы бурильные, обсадные</w:t>
            </w:r>
          </w:p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7A094D" w:rsidRDefault="007A094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7A094D" w:rsidRDefault="007A094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, утяжелитель,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7A094D" w:rsidRDefault="007A094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33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7A094D" w:rsidRDefault="007A094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65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A67F61" w:rsidRPr="00823D54">
              <w:rPr>
                <w:rFonts w:ascii="Arial" w:eastAsia="Times New Roman" w:hAnsi="Arial" w:cs="Arial"/>
                <w:lang w:val="kk-KZ" w:eastAsia="ru-RU"/>
              </w:rPr>
              <w:t xml:space="preserve"> (бутилированная)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A67F61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Привозная с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промбазы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E14FF" w:rsidRPr="00823D54">
              <w:rPr>
                <w:rFonts w:ascii="Arial" w:eastAsia="Times New Roman" w:hAnsi="Arial" w:cs="Arial"/>
                <w:lang w:eastAsia="ru-RU"/>
              </w:rPr>
              <w:t>НГДУ «</w:t>
            </w:r>
            <w:proofErr w:type="spellStart"/>
            <w:r w:rsidR="004E14FF" w:rsidRPr="00823D54">
              <w:rPr>
                <w:rFonts w:ascii="Arial" w:eastAsia="Times New Roman" w:hAnsi="Arial" w:cs="Arial"/>
                <w:lang w:eastAsia="ru-RU"/>
              </w:rPr>
              <w:t>Жылоймунайгаз</w:t>
            </w:r>
            <w:proofErr w:type="spellEnd"/>
            <w:r w:rsidR="004E14FF" w:rsidRPr="00823D54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C375DC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15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rPr>
          <w:trHeight w:val="408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техническая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4E14FF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4E14FF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 договора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9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D154C8" w:rsidRDefault="00D154C8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8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D154C8" w:rsidRDefault="00D154C8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3219" w:rsidRPr="00D154C8" w:rsidRDefault="00D154C8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42CAC" w:rsidRDefault="00742CAC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5848" w:rsidRDefault="00035848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2.3.3</w:t>
      </w:r>
      <w:r w:rsidR="0056020B" w:rsidRPr="00823D54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79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675"/>
        <w:gridCol w:w="2486"/>
        <w:gridCol w:w="2486"/>
        <w:gridCol w:w="1510"/>
        <w:gridCol w:w="1656"/>
        <w:gridCol w:w="1042"/>
        <w:gridCol w:w="1051"/>
        <w:gridCol w:w="1128"/>
        <w:gridCol w:w="1051"/>
      </w:tblGrid>
      <w:tr w:rsidR="005964D4" w:rsidRPr="00823D54" w:rsidTr="007364B1">
        <w:trPr>
          <w:trHeight w:val="281"/>
        </w:trPr>
        <w:tc>
          <w:tcPr>
            <w:tcW w:w="699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753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41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41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499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26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135" w:type="dxa"/>
            <w:gridSpan w:val="2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5964D4" w:rsidRPr="00823D54" w:rsidTr="007364B1">
        <w:trPr>
          <w:trHeight w:val="280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753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499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5964D4" w:rsidRPr="00823D54" w:rsidTr="007364B1"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5964D4" w:rsidRPr="00823D54" w:rsidTr="0056020B">
        <w:trPr>
          <w:trHeight w:val="673"/>
        </w:trPr>
        <w:tc>
          <w:tcPr>
            <w:tcW w:w="14793" w:type="dxa"/>
            <w:gridSpan w:val="10"/>
            <w:tcBorders>
              <w:top w:val="doub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E9035E" w:rsidRPr="00823D54" w:rsidRDefault="00E9035E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8018F4" w:rsidRPr="00823D54" w:rsidRDefault="00742CAC" w:rsidP="00742CAC">
      <w:pPr>
        <w:widowControl w:val="0"/>
        <w:tabs>
          <w:tab w:val="left" w:pos="6383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FE1E55" w:rsidRPr="00823D54" w:rsidRDefault="00FE1E55">
      <w:pPr>
        <w:rPr>
          <w:rFonts w:ascii="Arial" w:hAnsi="Arial" w:cs="Arial"/>
        </w:rPr>
      </w:pPr>
    </w:p>
    <w:sectPr w:rsidR="00FE1E55" w:rsidRPr="00823D54" w:rsidSect="005E1C63">
      <w:headerReference w:type="default" r:id="rId8"/>
      <w:footerReference w:type="default" r:id="rId9"/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37B0" w:rsidRDefault="006637B0" w:rsidP="00A8689F">
      <w:pPr>
        <w:spacing w:after="0" w:line="240" w:lineRule="auto"/>
      </w:pPr>
      <w:r>
        <w:separator/>
      </w:r>
    </w:p>
  </w:endnote>
  <w:endnote w:type="continuationSeparator" w:id="0">
    <w:p w:rsidR="006637B0" w:rsidRDefault="006637B0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3C6" w:rsidRPr="00E806D2" w:rsidRDefault="009B43C6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37B0" w:rsidRDefault="006637B0" w:rsidP="00A8689F">
      <w:pPr>
        <w:spacing w:after="0" w:line="240" w:lineRule="auto"/>
      </w:pPr>
      <w:r>
        <w:separator/>
      </w:r>
    </w:p>
  </w:footnote>
  <w:footnote w:type="continuationSeparator" w:id="0">
    <w:p w:rsidR="006637B0" w:rsidRDefault="006637B0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30"/>
      <w:gridCol w:w="723"/>
      <w:gridCol w:w="6179"/>
      <w:gridCol w:w="1802"/>
    </w:tblGrid>
    <w:tr w:rsidR="00F950D5" w:rsidRPr="007612AD" w:rsidTr="007612AD">
      <w:trPr>
        <w:trHeight w:val="978"/>
      </w:trPr>
      <w:tc>
        <w:tcPr>
          <w:tcW w:w="619" w:type="pct"/>
          <w:tcBorders>
            <w:right w:val="single" w:sz="4" w:space="0" w:color="auto"/>
          </w:tcBorders>
        </w:tcPr>
        <w:p w:rsidR="00F950D5" w:rsidRPr="007612AD" w:rsidRDefault="00F950D5" w:rsidP="00F950D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Hlk75332251"/>
          <w:r w:rsidRPr="007612AD">
            <w:rPr>
              <w:rFonts w:ascii="Arial" w:hAnsi="Arial" w:cs="Arial"/>
              <w:b/>
              <w:noProof/>
              <w:color w:val="1F4E79"/>
              <w:sz w:val="20"/>
              <w:szCs w:val="20"/>
              <w:lang w:eastAsia="ru-RU"/>
            </w:rPr>
            <w:drawing>
              <wp:inline distT="0" distB="0" distL="0" distR="0" wp14:anchorId="21CE713F" wp14:editId="07DB4F7D">
                <wp:extent cx="600075" cy="593090"/>
                <wp:effectExtent l="0" t="0" r="0" b="0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889" cy="6008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FA750C" w:rsidRDefault="00F950D5" w:rsidP="00F950D5">
          <w:pPr>
            <w:jc w:val="center"/>
            <w:rPr>
              <w:rFonts w:ascii="Arial" w:hAnsi="Arial" w:cs="Arial"/>
              <w:b/>
            </w:rPr>
          </w:pPr>
          <w:r w:rsidRPr="00FA750C">
            <w:rPr>
              <w:rFonts w:ascii="Arial" w:hAnsi="Arial" w:cs="Arial"/>
              <w:b/>
            </w:rPr>
            <w:t xml:space="preserve">ТОВАРИЩЕСТВО С ОГРАНИЧЕННОЙ ОТВЕТСТВЕННОСТЬЮ </w:t>
          </w:r>
        </w:p>
        <w:p w:rsidR="00F950D5" w:rsidRPr="00FA750C" w:rsidRDefault="00F950D5" w:rsidP="00F950D5">
          <w:pPr>
            <w:jc w:val="center"/>
            <w:rPr>
              <w:rFonts w:ascii="Arial" w:hAnsi="Arial" w:cs="Arial"/>
            </w:rPr>
          </w:pPr>
          <w:r w:rsidRPr="00FA750C">
            <w:rPr>
              <w:rFonts w:ascii="Arial" w:hAnsi="Arial" w:cs="Arial"/>
              <w:b/>
            </w:rPr>
            <w:t>«КМГ ИНЖИНИРИНГ»</w:t>
          </w:r>
          <w:r w:rsidRPr="00FA750C">
            <w:rPr>
              <w:rFonts w:ascii="Arial" w:hAnsi="Arial" w:cs="Arial"/>
            </w:rPr>
            <w:t xml:space="preserve"> </w:t>
          </w:r>
        </w:p>
      </w:tc>
    </w:tr>
    <w:tr w:rsidR="00211413" w:rsidRPr="007612AD" w:rsidTr="007612AD">
      <w:trPr>
        <w:trHeight w:val="709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211413" w:rsidRDefault="00211413" w:rsidP="00211413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08/</w:t>
          </w:r>
          <w:r>
            <w:rPr>
              <w:rFonts w:ascii="Arial" w:hAnsi="Arial" w:cs="Arial"/>
              <w:b/>
              <w:bCs/>
              <w:lang w:val="kk-KZ"/>
            </w:rPr>
            <w:t>4</w:t>
          </w:r>
          <w:r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>
            <w:rPr>
              <w:rFonts w:ascii="Arial" w:hAnsi="Arial" w:cs="Arial"/>
              <w:b/>
              <w:bCs/>
              <w:lang w:val="en-US"/>
            </w:rPr>
            <w:t>)</w:t>
          </w:r>
          <w:r>
            <w:rPr>
              <w:rFonts w:ascii="Arial" w:hAnsi="Arial" w:cs="Arial"/>
              <w:b/>
              <w:bCs/>
              <w:lang w:val="kk-KZ"/>
            </w:rPr>
            <w:t xml:space="preserve"> – 01.10.2024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211413" w:rsidRDefault="00211413" w:rsidP="00211413">
          <w:pPr>
            <w:spacing w:line="276" w:lineRule="auto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ГРУППОВОЙ  ТЕХНИЧЕСКИЙ</w:t>
          </w:r>
          <w:proofErr w:type="gramEnd"/>
          <w:r>
            <w:rPr>
              <w:rFonts w:ascii="Arial" w:hAnsi="Arial" w:cs="Arial"/>
              <w:b/>
            </w:rPr>
            <w:t xml:space="preserve"> ПРОЕКТ НА СТРОИТЕЛЬСТВО ГАЗОВЫХ  СКВАЖИН НА МЕСТОРОЖДЕНИИ ЗАПАДНАЯ ПРОРВА ПРОЕКТНОЙ ГЛУБИНОЙ 2450м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211413" w:rsidRPr="00FA750C" w:rsidRDefault="00211413" w:rsidP="00211413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FA750C">
            <w:rPr>
              <w:rFonts w:ascii="Arial" w:hAnsi="Arial" w:cs="Arial"/>
              <w:b/>
            </w:rPr>
            <w:t>стр.</w:t>
          </w:r>
          <w:r w:rsidRPr="00FA750C">
            <w:rPr>
              <w:rFonts w:ascii="Arial" w:hAnsi="Arial" w:cs="Arial"/>
              <w:b/>
              <w:lang w:val="en-US"/>
            </w:rPr>
            <w:t xml:space="preserve"> 2-</w:t>
          </w:r>
          <w:r w:rsidRPr="00FA750C">
            <w:rPr>
              <w:rFonts w:ascii="Arial" w:hAnsi="Arial" w:cs="Arial"/>
              <w:b/>
            </w:rPr>
            <w:fldChar w:fldCharType="begin"/>
          </w:r>
          <w:r w:rsidRPr="00FA750C">
            <w:rPr>
              <w:rFonts w:ascii="Arial" w:hAnsi="Arial" w:cs="Arial"/>
              <w:b/>
            </w:rPr>
            <w:instrText>PAGE   \* MERGEFORMAT</w:instrText>
          </w:r>
          <w:r w:rsidRPr="00FA750C">
            <w:rPr>
              <w:rFonts w:ascii="Arial" w:hAnsi="Arial" w:cs="Arial"/>
              <w:b/>
            </w:rPr>
            <w:fldChar w:fldCharType="separate"/>
          </w:r>
          <w:r w:rsidRPr="00FA750C">
            <w:rPr>
              <w:rFonts w:ascii="Arial" w:hAnsi="Arial" w:cs="Arial"/>
              <w:b/>
              <w:noProof/>
            </w:rPr>
            <w:t>1</w:t>
          </w:r>
          <w:r w:rsidRPr="00FA750C">
            <w:rPr>
              <w:rFonts w:ascii="Arial" w:hAnsi="Arial" w:cs="Arial"/>
              <w:b/>
            </w:rPr>
            <w:fldChar w:fldCharType="end"/>
          </w:r>
          <w:r w:rsidRPr="00FA750C">
            <w:rPr>
              <w:rFonts w:ascii="Arial" w:hAnsi="Arial" w:cs="Arial"/>
              <w:b/>
            </w:rPr>
            <w:t xml:space="preserve"> из </w:t>
          </w:r>
          <w:r w:rsidRPr="00FA750C">
            <w:rPr>
              <w:rFonts w:ascii="Arial" w:hAnsi="Arial" w:cs="Arial"/>
              <w:b/>
              <w:lang w:val="kk-KZ"/>
            </w:rPr>
            <w:t>8</w:t>
          </w:r>
        </w:p>
      </w:tc>
    </w:tr>
    <w:bookmarkEnd w:id="0"/>
  </w:tbl>
  <w:p w:rsidR="009B43C6" w:rsidRPr="00AA76C0" w:rsidRDefault="009B43C6" w:rsidP="00A86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31"/>
      <w:gridCol w:w="1076"/>
      <w:gridCol w:w="9676"/>
      <w:gridCol w:w="2203"/>
    </w:tblGrid>
    <w:tr w:rsidR="00F950D5" w:rsidRPr="00CB764F" w:rsidTr="00742CAC">
      <w:trPr>
        <w:trHeight w:val="703"/>
      </w:trPr>
      <w:tc>
        <w:tcPr>
          <w:tcW w:w="619" w:type="pct"/>
          <w:tcBorders>
            <w:right w:val="single" w:sz="4" w:space="0" w:color="auto"/>
          </w:tcBorders>
        </w:tcPr>
        <w:p w:rsidR="00F950D5" w:rsidRPr="00FA750C" w:rsidRDefault="00F950D5" w:rsidP="00742CAC">
          <w:pPr>
            <w:spacing w:after="0"/>
            <w:jc w:val="center"/>
            <w:rPr>
              <w:rFonts w:ascii="Arial" w:hAnsi="Arial" w:cs="Arial"/>
              <w:b/>
            </w:rPr>
          </w:pPr>
          <w:r w:rsidRPr="00FA750C">
            <w:rPr>
              <w:rFonts w:ascii="Arial" w:hAnsi="Arial" w:cs="Arial"/>
              <w:b/>
              <w:noProof/>
              <w:color w:val="1F4E79"/>
              <w:lang w:eastAsia="ru-RU"/>
            </w:rPr>
            <w:drawing>
              <wp:inline distT="0" distB="0" distL="0" distR="0" wp14:anchorId="21CE713F" wp14:editId="07DB4F7D">
                <wp:extent cx="509286" cy="448310"/>
                <wp:effectExtent l="0" t="0" r="0" b="0"/>
                <wp:docPr id="7" name="Рисунок 7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715" cy="45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FA750C" w:rsidRDefault="00F950D5" w:rsidP="00742CAC">
          <w:pPr>
            <w:spacing w:after="0"/>
            <w:jc w:val="center"/>
            <w:rPr>
              <w:rFonts w:ascii="Arial" w:hAnsi="Arial" w:cs="Arial"/>
              <w:b/>
            </w:rPr>
          </w:pPr>
          <w:r w:rsidRPr="00FA750C">
            <w:rPr>
              <w:rFonts w:ascii="Arial" w:hAnsi="Arial" w:cs="Arial"/>
              <w:b/>
            </w:rPr>
            <w:t xml:space="preserve">ТОВАРИЩЕСТВО С ОГРАНИЧЕННОЙ ОТВЕТСТВЕННОСТЬЮ </w:t>
          </w:r>
        </w:p>
        <w:p w:rsidR="00F950D5" w:rsidRPr="00FA750C" w:rsidRDefault="00F950D5" w:rsidP="00742CAC">
          <w:pPr>
            <w:spacing w:after="0"/>
            <w:jc w:val="center"/>
            <w:rPr>
              <w:rFonts w:ascii="Arial" w:hAnsi="Arial" w:cs="Arial"/>
            </w:rPr>
          </w:pPr>
          <w:r w:rsidRPr="00FA750C">
            <w:rPr>
              <w:rFonts w:ascii="Arial" w:hAnsi="Arial" w:cs="Arial"/>
              <w:b/>
            </w:rPr>
            <w:t>«КМГ ИНЖИНИРИНГ»</w:t>
          </w:r>
          <w:r w:rsidRPr="00FA750C">
            <w:rPr>
              <w:rFonts w:ascii="Arial" w:hAnsi="Arial" w:cs="Arial"/>
            </w:rPr>
            <w:t xml:space="preserve"> </w:t>
          </w:r>
        </w:p>
      </w:tc>
    </w:tr>
    <w:tr w:rsidR="00FD4C07" w:rsidRPr="00CB764F" w:rsidTr="00742CAC">
      <w:trPr>
        <w:trHeight w:val="772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FD4C07" w:rsidRDefault="00FD4C07" w:rsidP="00FD4C07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08/</w:t>
          </w:r>
          <w:r>
            <w:rPr>
              <w:rFonts w:ascii="Arial" w:hAnsi="Arial" w:cs="Arial"/>
              <w:b/>
              <w:bCs/>
              <w:lang w:val="kk-KZ"/>
            </w:rPr>
            <w:t>4</w:t>
          </w:r>
          <w:r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>
            <w:rPr>
              <w:rFonts w:ascii="Arial" w:hAnsi="Arial" w:cs="Arial"/>
              <w:b/>
              <w:bCs/>
              <w:lang w:val="en-US"/>
            </w:rPr>
            <w:t>)</w:t>
          </w:r>
          <w:r>
            <w:rPr>
              <w:rFonts w:ascii="Arial" w:hAnsi="Arial" w:cs="Arial"/>
              <w:b/>
              <w:bCs/>
              <w:lang w:val="kk-KZ"/>
            </w:rPr>
            <w:t xml:space="preserve"> – 01.10.2024</w:t>
          </w:r>
        </w:p>
      </w:tc>
      <w:tc>
        <w:tcPr>
          <w:tcW w:w="3272" w:type="pct"/>
          <w:tcBorders>
            <w:bottom w:val="single" w:sz="4" w:space="0" w:color="auto"/>
          </w:tcBorders>
          <w:vAlign w:val="center"/>
        </w:tcPr>
        <w:p w:rsidR="00FD4C07" w:rsidRDefault="00FD4C07" w:rsidP="00FD4C07">
          <w:pPr>
            <w:spacing w:line="276" w:lineRule="auto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ГРУППОВОЙ  ТЕХНИЧЕСКИЙ</w:t>
          </w:r>
          <w:proofErr w:type="gramEnd"/>
          <w:r>
            <w:rPr>
              <w:rFonts w:ascii="Arial" w:hAnsi="Arial" w:cs="Arial"/>
              <w:b/>
            </w:rPr>
            <w:t xml:space="preserve"> ПРОЕКТ НА СТРОИТЕЛЬСТВО ГАЗОВЫХ  СКВАЖИН НА МЕСТОРОЖДЕНИИ ЗАПАДНАЯ ПРОРВА ПРОЕКТНОЙ ГЛУБИНОЙ 2450м</w:t>
          </w:r>
        </w:p>
      </w:tc>
      <w:tc>
        <w:tcPr>
          <w:tcW w:w="745" w:type="pct"/>
          <w:tcBorders>
            <w:bottom w:val="single" w:sz="4" w:space="0" w:color="auto"/>
          </w:tcBorders>
          <w:vAlign w:val="center"/>
        </w:tcPr>
        <w:p w:rsidR="00FD4C07" w:rsidRPr="00FA750C" w:rsidRDefault="00FD4C07" w:rsidP="00FD4C07">
          <w:pPr>
            <w:spacing w:after="0"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FA750C">
            <w:rPr>
              <w:rFonts w:ascii="Arial" w:hAnsi="Arial" w:cs="Arial"/>
              <w:b/>
            </w:rPr>
            <w:t>стр.</w:t>
          </w:r>
          <w:r w:rsidRPr="00FA750C">
            <w:rPr>
              <w:rFonts w:ascii="Arial" w:hAnsi="Arial" w:cs="Arial"/>
              <w:b/>
              <w:lang w:val="en-US"/>
            </w:rPr>
            <w:t xml:space="preserve"> 2-</w:t>
          </w:r>
          <w:r w:rsidRPr="00FA750C">
            <w:rPr>
              <w:rFonts w:ascii="Arial" w:hAnsi="Arial" w:cs="Arial"/>
              <w:b/>
            </w:rPr>
            <w:fldChar w:fldCharType="begin"/>
          </w:r>
          <w:r w:rsidRPr="00FA750C">
            <w:rPr>
              <w:rFonts w:ascii="Arial" w:hAnsi="Arial" w:cs="Arial"/>
              <w:b/>
            </w:rPr>
            <w:instrText>PAGE   \* MERGEFORMAT</w:instrText>
          </w:r>
          <w:r w:rsidRPr="00FA750C">
            <w:rPr>
              <w:rFonts w:ascii="Arial" w:hAnsi="Arial" w:cs="Arial"/>
              <w:b/>
            </w:rPr>
            <w:fldChar w:fldCharType="separate"/>
          </w:r>
          <w:r w:rsidRPr="00FA750C">
            <w:rPr>
              <w:rFonts w:ascii="Arial" w:hAnsi="Arial" w:cs="Arial"/>
              <w:b/>
              <w:noProof/>
            </w:rPr>
            <w:t>6</w:t>
          </w:r>
          <w:r w:rsidRPr="00FA750C">
            <w:rPr>
              <w:rFonts w:ascii="Arial" w:hAnsi="Arial" w:cs="Arial"/>
              <w:b/>
            </w:rPr>
            <w:fldChar w:fldCharType="end"/>
          </w:r>
          <w:r w:rsidRPr="00FA750C">
            <w:rPr>
              <w:rFonts w:ascii="Arial" w:hAnsi="Arial" w:cs="Arial"/>
              <w:b/>
            </w:rPr>
            <w:t xml:space="preserve"> из </w:t>
          </w:r>
          <w:r w:rsidRPr="00FA750C">
            <w:rPr>
              <w:rFonts w:ascii="Arial" w:hAnsi="Arial" w:cs="Arial"/>
              <w:b/>
              <w:lang w:val="kk-KZ"/>
            </w:rPr>
            <w:t>8</w:t>
          </w:r>
        </w:p>
      </w:tc>
    </w:tr>
  </w:tbl>
  <w:p w:rsidR="009B43C6" w:rsidRPr="00AA76C0" w:rsidRDefault="009B43C6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0FBF"/>
    <w:multiLevelType w:val="hybridMultilevel"/>
    <w:tmpl w:val="8B06F186"/>
    <w:lvl w:ilvl="0" w:tplc="24D68B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3000B"/>
    <w:multiLevelType w:val="hybridMultilevel"/>
    <w:tmpl w:val="F04C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DE04384"/>
    <w:multiLevelType w:val="multilevel"/>
    <w:tmpl w:val="FD24FB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1DA"/>
    <w:rsid w:val="00000039"/>
    <w:rsid w:val="00000424"/>
    <w:rsid w:val="00001BF7"/>
    <w:rsid w:val="00026933"/>
    <w:rsid w:val="00027305"/>
    <w:rsid w:val="000325AF"/>
    <w:rsid w:val="00032620"/>
    <w:rsid w:val="00035848"/>
    <w:rsid w:val="00036395"/>
    <w:rsid w:val="000449FD"/>
    <w:rsid w:val="00051B04"/>
    <w:rsid w:val="0006365E"/>
    <w:rsid w:val="0006429E"/>
    <w:rsid w:val="0006564B"/>
    <w:rsid w:val="00065E87"/>
    <w:rsid w:val="000722CB"/>
    <w:rsid w:val="00072D96"/>
    <w:rsid w:val="00075649"/>
    <w:rsid w:val="000876C9"/>
    <w:rsid w:val="00095AB6"/>
    <w:rsid w:val="00095B5F"/>
    <w:rsid w:val="000A0298"/>
    <w:rsid w:val="000A2670"/>
    <w:rsid w:val="000A36CE"/>
    <w:rsid w:val="000A77F2"/>
    <w:rsid w:val="000B07EE"/>
    <w:rsid w:val="000C05B9"/>
    <w:rsid w:val="000C23A0"/>
    <w:rsid w:val="000E5852"/>
    <w:rsid w:val="000F2910"/>
    <w:rsid w:val="000F2E48"/>
    <w:rsid w:val="000F4682"/>
    <w:rsid w:val="001254B4"/>
    <w:rsid w:val="001259E5"/>
    <w:rsid w:val="0013627A"/>
    <w:rsid w:val="00137DDC"/>
    <w:rsid w:val="001449FF"/>
    <w:rsid w:val="0014659C"/>
    <w:rsid w:val="001500BD"/>
    <w:rsid w:val="00160668"/>
    <w:rsid w:val="00160A19"/>
    <w:rsid w:val="00172B50"/>
    <w:rsid w:val="00182B87"/>
    <w:rsid w:val="0019778B"/>
    <w:rsid w:val="001A52FA"/>
    <w:rsid w:val="001B2B16"/>
    <w:rsid w:val="001B5B05"/>
    <w:rsid w:val="001C5F5F"/>
    <w:rsid w:val="001D3219"/>
    <w:rsid w:val="001D5100"/>
    <w:rsid w:val="001D6B42"/>
    <w:rsid w:val="001E04B6"/>
    <w:rsid w:val="001F05E5"/>
    <w:rsid w:val="00206E77"/>
    <w:rsid w:val="00207B21"/>
    <w:rsid w:val="00207FC1"/>
    <w:rsid w:val="00211413"/>
    <w:rsid w:val="002124FC"/>
    <w:rsid w:val="00221CCB"/>
    <w:rsid w:val="002233F7"/>
    <w:rsid w:val="0023251D"/>
    <w:rsid w:val="00240EA4"/>
    <w:rsid w:val="00251AAF"/>
    <w:rsid w:val="00255F87"/>
    <w:rsid w:val="002615E7"/>
    <w:rsid w:val="00263DB2"/>
    <w:rsid w:val="00266C32"/>
    <w:rsid w:val="00282610"/>
    <w:rsid w:val="00286330"/>
    <w:rsid w:val="00286AF7"/>
    <w:rsid w:val="00291843"/>
    <w:rsid w:val="002A1A37"/>
    <w:rsid w:val="002A51E7"/>
    <w:rsid w:val="002C53F0"/>
    <w:rsid w:val="002E23B5"/>
    <w:rsid w:val="002F1074"/>
    <w:rsid w:val="002F3710"/>
    <w:rsid w:val="00317036"/>
    <w:rsid w:val="00320BD7"/>
    <w:rsid w:val="00321B59"/>
    <w:rsid w:val="00326932"/>
    <w:rsid w:val="00331486"/>
    <w:rsid w:val="00337E8F"/>
    <w:rsid w:val="00352F52"/>
    <w:rsid w:val="00360292"/>
    <w:rsid w:val="0038008A"/>
    <w:rsid w:val="00383112"/>
    <w:rsid w:val="003840F5"/>
    <w:rsid w:val="003A1A18"/>
    <w:rsid w:val="003B4197"/>
    <w:rsid w:val="003D3D95"/>
    <w:rsid w:val="003E0AC0"/>
    <w:rsid w:val="003F33DA"/>
    <w:rsid w:val="003F64D7"/>
    <w:rsid w:val="003F7063"/>
    <w:rsid w:val="00407704"/>
    <w:rsid w:val="004145B4"/>
    <w:rsid w:val="00423C94"/>
    <w:rsid w:val="00433241"/>
    <w:rsid w:val="004404F2"/>
    <w:rsid w:val="00443004"/>
    <w:rsid w:val="0044653A"/>
    <w:rsid w:val="0044761D"/>
    <w:rsid w:val="00452EB7"/>
    <w:rsid w:val="00454A5F"/>
    <w:rsid w:val="004554B3"/>
    <w:rsid w:val="0046305B"/>
    <w:rsid w:val="004803BA"/>
    <w:rsid w:val="00480A26"/>
    <w:rsid w:val="00481B86"/>
    <w:rsid w:val="00484395"/>
    <w:rsid w:val="00484790"/>
    <w:rsid w:val="004948AC"/>
    <w:rsid w:val="004A2B93"/>
    <w:rsid w:val="004A30B2"/>
    <w:rsid w:val="004B21FD"/>
    <w:rsid w:val="004B29EF"/>
    <w:rsid w:val="004C7275"/>
    <w:rsid w:val="004E0C2F"/>
    <w:rsid w:val="004E14FF"/>
    <w:rsid w:val="004F32E9"/>
    <w:rsid w:val="004F3A50"/>
    <w:rsid w:val="004F5E8D"/>
    <w:rsid w:val="004F7EE8"/>
    <w:rsid w:val="00510DF1"/>
    <w:rsid w:val="005132BD"/>
    <w:rsid w:val="005154E5"/>
    <w:rsid w:val="005173FD"/>
    <w:rsid w:val="00541203"/>
    <w:rsid w:val="00541F16"/>
    <w:rsid w:val="00547756"/>
    <w:rsid w:val="00555483"/>
    <w:rsid w:val="00555BEA"/>
    <w:rsid w:val="0055753A"/>
    <w:rsid w:val="0056020B"/>
    <w:rsid w:val="005622C2"/>
    <w:rsid w:val="00565A28"/>
    <w:rsid w:val="005668FF"/>
    <w:rsid w:val="00576295"/>
    <w:rsid w:val="00584D0D"/>
    <w:rsid w:val="0059617D"/>
    <w:rsid w:val="005964D4"/>
    <w:rsid w:val="005A0FB2"/>
    <w:rsid w:val="005A1ADD"/>
    <w:rsid w:val="005A4192"/>
    <w:rsid w:val="005A72E2"/>
    <w:rsid w:val="005A77FD"/>
    <w:rsid w:val="005B6300"/>
    <w:rsid w:val="005B6A80"/>
    <w:rsid w:val="005C15BE"/>
    <w:rsid w:val="005C472E"/>
    <w:rsid w:val="005C5737"/>
    <w:rsid w:val="005E1C63"/>
    <w:rsid w:val="005E2174"/>
    <w:rsid w:val="00606535"/>
    <w:rsid w:val="00606A98"/>
    <w:rsid w:val="006078AB"/>
    <w:rsid w:val="00613E52"/>
    <w:rsid w:val="006218CF"/>
    <w:rsid w:val="00621F1E"/>
    <w:rsid w:val="00627669"/>
    <w:rsid w:val="00627F79"/>
    <w:rsid w:val="00637F20"/>
    <w:rsid w:val="00642698"/>
    <w:rsid w:val="00644516"/>
    <w:rsid w:val="00651229"/>
    <w:rsid w:val="0065381A"/>
    <w:rsid w:val="00662B22"/>
    <w:rsid w:val="006637B0"/>
    <w:rsid w:val="006665CD"/>
    <w:rsid w:val="00667AB1"/>
    <w:rsid w:val="0067620A"/>
    <w:rsid w:val="0067654F"/>
    <w:rsid w:val="00677334"/>
    <w:rsid w:val="00686C3E"/>
    <w:rsid w:val="00693AC7"/>
    <w:rsid w:val="00694004"/>
    <w:rsid w:val="00697700"/>
    <w:rsid w:val="006A5836"/>
    <w:rsid w:val="006A60C5"/>
    <w:rsid w:val="006A663B"/>
    <w:rsid w:val="006C6EB5"/>
    <w:rsid w:val="006C7793"/>
    <w:rsid w:val="006D3CC8"/>
    <w:rsid w:val="006D621F"/>
    <w:rsid w:val="006E1DC4"/>
    <w:rsid w:val="006E526C"/>
    <w:rsid w:val="006E65D6"/>
    <w:rsid w:val="006F1E35"/>
    <w:rsid w:val="006F2D79"/>
    <w:rsid w:val="006F38AE"/>
    <w:rsid w:val="00707381"/>
    <w:rsid w:val="007124C1"/>
    <w:rsid w:val="00726C12"/>
    <w:rsid w:val="00726EBE"/>
    <w:rsid w:val="00731A9C"/>
    <w:rsid w:val="00734F30"/>
    <w:rsid w:val="0074125A"/>
    <w:rsid w:val="00742082"/>
    <w:rsid w:val="00742CAC"/>
    <w:rsid w:val="007445EA"/>
    <w:rsid w:val="0074570B"/>
    <w:rsid w:val="007612AD"/>
    <w:rsid w:val="00770477"/>
    <w:rsid w:val="00771CE4"/>
    <w:rsid w:val="007756B6"/>
    <w:rsid w:val="007764A5"/>
    <w:rsid w:val="00781655"/>
    <w:rsid w:val="00782143"/>
    <w:rsid w:val="007852B9"/>
    <w:rsid w:val="0079154D"/>
    <w:rsid w:val="00791695"/>
    <w:rsid w:val="00797E08"/>
    <w:rsid w:val="007A094D"/>
    <w:rsid w:val="007A4A8C"/>
    <w:rsid w:val="007A4C2E"/>
    <w:rsid w:val="007A6D9A"/>
    <w:rsid w:val="007B34D6"/>
    <w:rsid w:val="007B5F10"/>
    <w:rsid w:val="007C323E"/>
    <w:rsid w:val="007D563D"/>
    <w:rsid w:val="007D68AA"/>
    <w:rsid w:val="007E3D2A"/>
    <w:rsid w:val="007E3F8E"/>
    <w:rsid w:val="007E4002"/>
    <w:rsid w:val="007F4755"/>
    <w:rsid w:val="008018F4"/>
    <w:rsid w:val="008022BE"/>
    <w:rsid w:val="00802837"/>
    <w:rsid w:val="00815693"/>
    <w:rsid w:val="00817016"/>
    <w:rsid w:val="00817558"/>
    <w:rsid w:val="00823D54"/>
    <w:rsid w:val="008272B5"/>
    <w:rsid w:val="00830DCC"/>
    <w:rsid w:val="00831942"/>
    <w:rsid w:val="00834D7E"/>
    <w:rsid w:val="00836AA0"/>
    <w:rsid w:val="00842362"/>
    <w:rsid w:val="0084267D"/>
    <w:rsid w:val="00854E0C"/>
    <w:rsid w:val="00874558"/>
    <w:rsid w:val="008779B9"/>
    <w:rsid w:val="008846AA"/>
    <w:rsid w:val="00894C4F"/>
    <w:rsid w:val="008A5A49"/>
    <w:rsid w:val="008A6D8C"/>
    <w:rsid w:val="008B41A7"/>
    <w:rsid w:val="008B73D4"/>
    <w:rsid w:val="008D1759"/>
    <w:rsid w:val="008D6335"/>
    <w:rsid w:val="008E33AA"/>
    <w:rsid w:val="008F2825"/>
    <w:rsid w:val="008F409D"/>
    <w:rsid w:val="008F4ACD"/>
    <w:rsid w:val="008F521B"/>
    <w:rsid w:val="0092034B"/>
    <w:rsid w:val="00923660"/>
    <w:rsid w:val="0092647F"/>
    <w:rsid w:val="00930940"/>
    <w:rsid w:val="00932EB2"/>
    <w:rsid w:val="00933E1F"/>
    <w:rsid w:val="00944F3A"/>
    <w:rsid w:val="009527C1"/>
    <w:rsid w:val="00954265"/>
    <w:rsid w:val="009601D9"/>
    <w:rsid w:val="00963153"/>
    <w:rsid w:val="00977927"/>
    <w:rsid w:val="00982529"/>
    <w:rsid w:val="00985B8C"/>
    <w:rsid w:val="0099365A"/>
    <w:rsid w:val="009965B0"/>
    <w:rsid w:val="009B43C6"/>
    <w:rsid w:val="009B7E53"/>
    <w:rsid w:val="009C1888"/>
    <w:rsid w:val="009D1778"/>
    <w:rsid w:val="009D24FA"/>
    <w:rsid w:val="009D2A27"/>
    <w:rsid w:val="009D5FE6"/>
    <w:rsid w:val="009E3DCD"/>
    <w:rsid w:val="00A0716E"/>
    <w:rsid w:val="00A07348"/>
    <w:rsid w:val="00A16D32"/>
    <w:rsid w:val="00A217B0"/>
    <w:rsid w:val="00A252D7"/>
    <w:rsid w:val="00A3180F"/>
    <w:rsid w:val="00A333BC"/>
    <w:rsid w:val="00A445D8"/>
    <w:rsid w:val="00A52940"/>
    <w:rsid w:val="00A539A7"/>
    <w:rsid w:val="00A56F8F"/>
    <w:rsid w:val="00A624C7"/>
    <w:rsid w:val="00A66265"/>
    <w:rsid w:val="00A67F61"/>
    <w:rsid w:val="00A707EF"/>
    <w:rsid w:val="00A731F8"/>
    <w:rsid w:val="00A75862"/>
    <w:rsid w:val="00A85F55"/>
    <w:rsid w:val="00A86011"/>
    <w:rsid w:val="00A8689F"/>
    <w:rsid w:val="00AA0239"/>
    <w:rsid w:val="00AA79B7"/>
    <w:rsid w:val="00AA7D7A"/>
    <w:rsid w:val="00AB1CDF"/>
    <w:rsid w:val="00AB4F9B"/>
    <w:rsid w:val="00AB7F6D"/>
    <w:rsid w:val="00AC24A8"/>
    <w:rsid w:val="00AC49EF"/>
    <w:rsid w:val="00AC6968"/>
    <w:rsid w:val="00AC73BC"/>
    <w:rsid w:val="00AD41E1"/>
    <w:rsid w:val="00AE31B9"/>
    <w:rsid w:val="00AE3A6A"/>
    <w:rsid w:val="00AE4B96"/>
    <w:rsid w:val="00AE610E"/>
    <w:rsid w:val="00AF661D"/>
    <w:rsid w:val="00B00017"/>
    <w:rsid w:val="00B0518C"/>
    <w:rsid w:val="00B06C54"/>
    <w:rsid w:val="00B1440A"/>
    <w:rsid w:val="00B24AF1"/>
    <w:rsid w:val="00B26A9D"/>
    <w:rsid w:val="00B315B8"/>
    <w:rsid w:val="00B32A92"/>
    <w:rsid w:val="00B34260"/>
    <w:rsid w:val="00B3527F"/>
    <w:rsid w:val="00B35325"/>
    <w:rsid w:val="00B36FB1"/>
    <w:rsid w:val="00B42A7C"/>
    <w:rsid w:val="00B469C3"/>
    <w:rsid w:val="00B53F63"/>
    <w:rsid w:val="00B54867"/>
    <w:rsid w:val="00B6186A"/>
    <w:rsid w:val="00B7047B"/>
    <w:rsid w:val="00B82F80"/>
    <w:rsid w:val="00B83B85"/>
    <w:rsid w:val="00B9365A"/>
    <w:rsid w:val="00B94229"/>
    <w:rsid w:val="00BA3585"/>
    <w:rsid w:val="00BA61E7"/>
    <w:rsid w:val="00BC0FD5"/>
    <w:rsid w:val="00BC721E"/>
    <w:rsid w:val="00BE54DE"/>
    <w:rsid w:val="00BF00FC"/>
    <w:rsid w:val="00BF2F36"/>
    <w:rsid w:val="00C03BF2"/>
    <w:rsid w:val="00C117DB"/>
    <w:rsid w:val="00C14A19"/>
    <w:rsid w:val="00C150F2"/>
    <w:rsid w:val="00C152F1"/>
    <w:rsid w:val="00C17ED5"/>
    <w:rsid w:val="00C23C76"/>
    <w:rsid w:val="00C375DC"/>
    <w:rsid w:val="00C43A88"/>
    <w:rsid w:val="00C4587F"/>
    <w:rsid w:val="00C501A4"/>
    <w:rsid w:val="00C57BAE"/>
    <w:rsid w:val="00C668D5"/>
    <w:rsid w:val="00C774B2"/>
    <w:rsid w:val="00C816CD"/>
    <w:rsid w:val="00C842A7"/>
    <w:rsid w:val="00C846F3"/>
    <w:rsid w:val="00C85F43"/>
    <w:rsid w:val="00C861E0"/>
    <w:rsid w:val="00C90C1B"/>
    <w:rsid w:val="00C95440"/>
    <w:rsid w:val="00CA6DE8"/>
    <w:rsid w:val="00CB058B"/>
    <w:rsid w:val="00CB349F"/>
    <w:rsid w:val="00CC61C2"/>
    <w:rsid w:val="00CD1DBD"/>
    <w:rsid w:val="00CD4DAE"/>
    <w:rsid w:val="00CD78BD"/>
    <w:rsid w:val="00CD7EC1"/>
    <w:rsid w:val="00CE0C25"/>
    <w:rsid w:val="00CE1749"/>
    <w:rsid w:val="00CE6489"/>
    <w:rsid w:val="00CF3B0F"/>
    <w:rsid w:val="00CF5215"/>
    <w:rsid w:val="00CF777C"/>
    <w:rsid w:val="00D02D11"/>
    <w:rsid w:val="00D1114F"/>
    <w:rsid w:val="00D122EA"/>
    <w:rsid w:val="00D154C8"/>
    <w:rsid w:val="00D16408"/>
    <w:rsid w:val="00D17EBA"/>
    <w:rsid w:val="00D20182"/>
    <w:rsid w:val="00D22641"/>
    <w:rsid w:val="00D31CFE"/>
    <w:rsid w:val="00D371DA"/>
    <w:rsid w:val="00D43761"/>
    <w:rsid w:val="00D51C8A"/>
    <w:rsid w:val="00D67047"/>
    <w:rsid w:val="00D70E2C"/>
    <w:rsid w:val="00D7455E"/>
    <w:rsid w:val="00D75FC7"/>
    <w:rsid w:val="00D77D19"/>
    <w:rsid w:val="00D850CE"/>
    <w:rsid w:val="00D914DA"/>
    <w:rsid w:val="00D96701"/>
    <w:rsid w:val="00D96CA4"/>
    <w:rsid w:val="00DA22F9"/>
    <w:rsid w:val="00DA462C"/>
    <w:rsid w:val="00DB3708"/>
    <w:rsid w:val="00DB387D"/>
    <w:rsid w:val="00DB38BF"/>
    <w:rsid w:val="00DB4A2F"/>
    <w:rsid w:val="00DB62A6"/>
    <w:rsid w:val="00DC280F"/>
    <w:rsid w:val="00DC647A"/>
    <w:rsid w:val="00DD28DA"/>
    <w:rsid w:val="00DD2CF3"/>
    <w:rsid w:val="00DD3B32"/>
    <w:rsid w:val="00DD4340"/>
    <w:rsid w:val="00DD48A5"/>
    <w:rsid w:val="00DE40F2"/>
    <w:rsid w:val="00DE7B47"/>
    <w:rsid w:val="00E151A0"/>
    <w:rsid w:val="00E27553"/>
    <w:rsid w:val="00E3231E"/>
    <w:rsid w:val="00E33A44"/>
    <w:rsid w:val="00E35876"/>
    <w:rsid w:val="00E36811"/>
    <w:rsid w:val="00E56A7A"/>
    <w:rsid w:val="00E57173"/>
    <w:rsid w:val="00E64690"/>
    <w:rsid w:val="00E650F4"/>
    <w:rsid w:val="00E70D89"/>
    <w:rsid w:val="00E72E2E"/>
    <w:rsid w:val="00E74207"/>
    <w:rsid w:val="00E76D8B"/>
    <w:rsid w:val="00E85C92"/>
    <w:rsid w:val="00E87C9D"/>
    <w:rsid w:val="00E9035E"/>
    <w:rsid w:val="00E930CD"/>
    <w:rsid w:val="00E95AFA"/>
    <w:rsid w:val="00EB37AD"/>
    <w:rsid w:val="00EB551B"/>
    <w:rsid w:val="00EC47B1"/>
    <w:rsid w:val="00EC5BC3"/>
    <w:rsid w:val="00EE34C9"/>
    <w:rsid w:val="00EE50FF"/>
    <w:rsid w:val="00EE5729"/>
    <w:rsid w:val="00EE69C5"/>
    <w:rsid w:val="00EF6FC3"/>
    <w:rsid w:val="00F0025C"/>
    <w:rsid w:val="00F01F57"/>
    <w:rsid w:val="00F0340A"/>
    <w:rsid w:val="00F116EE"/>
    <w:rsid w:val="00F147D8"/>
    <w:rsid w:val="00F246B9"/>
    <w:rsid w:val="00F25307"/>
    <w:rsid w:val="00F35854"/>
    <w:rsid w:val="00F4268A"/>
    <w:rsid w:val="00F450D4"/>
    <w:rsid w:val="00F5170A"/>
    <w:rsid w:val="00F53299"/>
    <w:rsid w:val="00F600AA"/>
    <w:rsid w:val="00F67A97"/>
    <w:rsid w:val="00F7121A"/>
    <w:rsid w:val="00F759D3"/>
    <w:rsid w:val="00F77E7D"/>
    <w:rsid w:val="00F846AF"/>
    <w:rsid w:val="00F84878"/>
    <w:rsid w:val="00F94307"/>
    <w:rsid w:val="00F950D5"/>
    <w:rsid w:val="00FA0BA0"/>
    <w:rsid w:val="00FA2BF7"/>
    <w:rsid w:val="00FA750C"/>
    <w:rsid w:val="00FB21FE"/>
    <w:rsid w:val="00FC44B2"/>
    <w:rsid w:val="00FC637B"/>
    <w:rsid w:val="00FC6A0E"/>
    <w:rsid w:val="00FD4C07"/>
    <w:rsid w:val="00FE1E55"/>
    <w:rsid w:val="00FE5B7E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5C9F8"/>
  <w15:docId w15:val="{AF0759B6-8D03-4294-847E-D2AEF748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F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A0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A36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5636</TotalTime>
  <Pages>8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Джайсманова Мейрамгул Джанабаевна</cp:lastModifiedBy>
  <cp:revision>335</cp:revision>
  <dcterms:created xsi:type="dcterms:W3CDTF">2015-10-02T13:01:00Z</dcterms:created>
  <dcterms:modified xsi:type="dcterms:W3CDTF">2024-10-03T05:45:00Z</dcterms:modified>
</cp:coreProperties>
</file>